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C2" w:rsidRPr="003334CD" w:rsidRDefault="003334CD" w:rsidP="001111C2">
      <w:pPr>
        <w:pStyle w:val="1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99"/>
          <w:sz w:val="36"/>
          <w:szCs w:val="36"/>
        </w:rPr>
      </w:pPr>
      <w:r w:rsidRPr="003334CD">
        <w:rPr>
          <w:noProof/>
          <w:color w:val="0000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-43180</wp:posOffset>
            </wp:positionV>
            <wp:extent cx="2089785" cy="1367790"/>
            <wp:effectExtent l="19050" t="19050" r="24765" b="22860"/>
            <wp:wrapSquare wrapText="bothSides"/>
            <wp:docPr id="1" name="Рисунок 1" descr="https://im0-tub-ru.yandex.net/i?id=3b125d9402645142e1a9f88d0b0535f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b125d9402645142e1a9f88d0b0535f6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67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1C2" w:rsidRPr="003334CD">
        <w:rPr>
          <w:color w:val="000099"/>
          <w:sz w:val="36"/>
          <w:szCs w:val="36"/>
        </w:rPr>
        <w:t>Как правильно выбрать профессию</w:t>
      </w:r>
    </w:p>
    <w:p w:rsidR="001111C2" w:rsidRPr="001111C2" w:rsidRDefault="001111C2" w:rsidP="001111C2">
      <w:pPr>
        <w:pStyle w:val="1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17365D" w:themeColor="text2" w:themeShade="BF"/>
          <w:sz w:val="36"/>
          <w:szCs w:val="36"/>
        </w:rPr>
      </w:pP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rPr>
          <w:rStyle w:val="a4"/>
          <w:i/>
          <w:color w:val="17365D" w:themeColor="text2" w:themeShade="BF"/>
        </w:rPr>
        <w:t>Подмена выбора профессии выбором вуза, а еще чаще ЕГЭ</w:t>
      </w:r>
      <w:r w:rsidRPr="001111C2">
        <w:rPr>
          <w:color w:val="17365D" w:themeColor="text2" w:themeShade="BF"/>
        </w:rPr>
        <w:t xml:space="preserve"> - весьма частая ошибка</w:t>
      </w:r>
      <w:r w:rsidRPr="001111C2">
        <w:t xml:space="preserve"> старшеклассника. Наметив желаемую специальность лишь приблизительно, будущий абитуриент (часто вместе с родителями) приступает к поиску учебного заведения, курсов подготовки и репетиторов. А более точного представления о профессии тем временем не складывается.</w:t>
      </w:r>
    </w:p>
    <w:p w:rsid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 xml:space="preserve">Вообще стоит отметить, что не каждый выбирает для себя профессию раз и навсегда. По мере приобретения опыта работы по специальности происходит переосмысление собственной деятельности, вновь и вновь критически осознается, занимается ли человек любимым делом, какую пользу приносит его работа людям и что полезного она дает ему самому. 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>В ходе жизни можно приобрести другую специализацию либо кардинально сменить сферу деятельности, иногда это бывает связано с общей неблагоприятной ситуацией в профессии.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Но </w:t>
      </w:r>
      <w:r w:rsidRPr="001111C2">
        <w:t>когда в ходе учебы студент понимает, что учится не той специальнос</w:t>
      </w:r>
      <w:r>
        <w:t>ти, которой он бы хотел учиться</w:t>
      </w:r>
      <w:r w:rsidRPr="001111C2">
        <w:t>. Осознание, что ошибся, может прийти достаточно поздно, на старших курсах - когда в результате либо человек бросает начатое, либо доучивается без интереса, и идет работать не по специальности.</w:t>
      </w:r>
    </w:p>
    <w:p w:rsid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4"/>
        </w:rPr>
      </w:pP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color w:val="17365D" w:themeColor="text2" w:themeShade="BF"/>
        </w:rPr>
      </w:pPr>
      <w:r w:rsidRPr="001111C2">
        <w:rPr>
          <w:rStyle w:val="a4"/>
          <w:i/>
          <w:color w:val="17365D" w:themeColor="text2" w:themeShade="BF"/>
        </w:rPr>
        <w:t>Почему так происходит? Возможны варианты:</w:t>
      </w:r>
    </w:p>
    <w:p w:rsidR="001111C2" w:rsidRPr="001111C2" w:rsidRDefault="001111C2" w:rsidP="001111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1C2">
        <w:rPr>
          <w:rFonts w:ascii="Times New Roman" w:hAnsi="Times New Roman" w:cs="Times New Roman"/>
          <w:sz w:val="24"/>
          <w:szCs w:val="24"/>
        </w:rPr>
        <w:t>изменение системы ценностей, взглядов на мир в процессе учебы (например, будущий финанси</w:t>
      </w:r>
      <w:proofErr w:type="gramStart"/>
      <w:r w:rsidRPr="001111C2">
        <w:rPr>
          <w:rFonts w:ascii="Times New Roman" w:hAnsi="Times New Roman" w:cs="Times New Roman"/>
          <w:sz w:val="24"/>
          <w:szCs w:val="24"/>
        </w:rPr>
        <w:t>ст вдр</w:t>
      </w:r>
      <w:proofErr w:type="gramEnd"/>
      <w:r w:rsidRPr="001111C2">
        <w:rPr>
          <w:rFonts w:ascii="Times New Roman" w:hAnsi="Times New Roman" w:cs="Times New Roman"/>
          <w:sz w:val="24"/>
          <w:szCs w:val="24"/>
        </w:rPr>
        <w:t>уг осознает, что для него имеет смысл только то, что делается своими руками, а не оперирование цифрами и бумагами);</w:t>
      </w:r>
    </w:p>
    <w:p w:rsidR="001111C2" w:rsidRPr="001111C2" w:rsidRDefault="001111C2" w:rsidP="001111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1C2">
        <w:rPr>
          <w:rFonts w:ascii="Times New Roman" w:hAnsi="Times New Roman" w:cs="Times New Roman"/>
          <w:sz w:val="24"/>
          <w:szCs w:val="24"/>
        </w:rPr>
        <w:t>увлечение какой-то другой профессией, сферой деятельности;</w:t>
      </w:r>
    </w:p>
    <w:p w:rsidR="001111C2" w:rsidRPr="001111C2" w:rsidRDefault="001111C2" w:rsidP="001111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1C2">
        <w:rPr>
          <w:rFonts w:ascii="Times New Roman" w:hAnsi="Times New Roman" w:cs="Times New Roman"/>
          <w:sz w:val="24"/>
          <w:szCs w:val="24"/>
        </w:rPr>
        <w:t>понимание, что не получается быть успешным студентом, хорошо учиться;</w:t>
      </w:r>
    </w:p>
    <w:p w:rsidR="001111C2" w:rsidRPr="001111C2" w:rsidRDefault="001111C2" w:rsidP="001111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1C2">
        <w:rPr>
          <w:rFonts w:ascii="Times New Roman" w:hAnsi="Times New Roman" w:cs="Times New Roman"/>
          <w:sz w:val="24"/>
          <w:szCs w:val="24"/>
        </w:rPr>
        <w:t>разочаровывающее столкновение с буднями профессии (так, студент-педагог, впервые попавший на практику в школу либо детский сад, вдруг понимает, насколько его раздражают и не интересуют дети). 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>Иногда идея сменить специальность вызвана внешними причинами, например, изм</w:t>
      </w:r>
      <w:r>
        <w:t>енением ситуации на рынке труда.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 xml:space="preserve">Не угадать с будущей специальностью есть риск, </w:t>
      </w:r>
      <w:r w:rsidRPr="001111C2">
        <w:rPr>
          <w:rStyle w:val="a4"/>
          <w:i/>
          <w:color w:val="17365D" w:themeColor="text2" w:themeShade="BF"/>
        </w:rPr>
        <w:t>когда институт или профессия избраны под влиянием мнения родственников или друзей</w:t>
      </w:r>
      <w:r w:rsidRPr="001111C2">
        <w:rPr>
          <w:i/>
          <w:color w:val="17365D" w:themeColor="text2" w:themeShade="BF"/>
        </w:rPr>
        <w:t>.</w:t>
      </w:r>
      <w:r w:rsidRPr="001111C2">
        <w:t xml:space="preserve"> Однако даже когда профессия выбрана самостоятельно, этот выбор бывает не правильным. Во втором случае причин ошибки может быть множество. Это и выбор профессии только по степени ее престижности или по величине зарплат в этой сфере, и «романтическое» представление о профессии, далекое от реального положения дел. Будущий студент также может путать интерес к конкретному школьному предмету или хорошее отношение к учителю с реальной задачей приобрести специальность. А поступающие на педагогические или психологические факультеты могут, даже сами не осознавая этого, руководствоваться в своем выборе желанием решить собственные проблемы.</w:t>
      </w:r>
    </w:p>
    <w:p w:rsid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i/>
          <w:color w:val="17365D" w:themeColor="text2" w:themeShade="BF"/>
        </w:rPr>
      </w:pPr>
      <w:r w:rsidRPr="001111C2">
        <w:rPr>
          <w:b/>
          <w:i/>
          <w:color w:val="17365D" w:themeColor="text2" w:themeShade="BF"/>
        </w:rPr>
        <w:t>Что же делать?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 xml:space="preserve">Первейший и самый главный совет в ситуации выбора профессии - </w:t>
      </w:r>
      <w:r w:rsidRPr="001111C2">
        <w:rPr>
          <w:rStyle w:val="a4"/>
          <w:i/>
          <w:color w:val="17365D" w:themeColor="text2" w:themeShade="BF"/>
        </w:rPr>
        <w:t>как можно больше практики</w:t>
      </w:r>
      <w:r w:rsidRPr="001111C2">
        <w:t>, еще до поступлени</w:t>
      </w:r>
      <w:r>
        <w:t>я в вуз</w:t>
      </w:r>
      <w:r w:rsidRPr="001111C2">
        <w:t>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>Очень часто школьник посещает курсы и ездит к репетиторам - совершенно упуская возможность познакомиться непосредственно с профессией. Старшеклассник, уже начавший получать опыт работы по специальности, в дальнейшем, поступив в вуз, может совмещать учебу с частичной трудовой занятостью - а из института он выйдет не просто с дипломом, а уже имея неплохой задел профессиональной деятельности.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>Для всех возможна и полезна разная практика.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lastRenderedPageBreak/>
        <w:t>Если вас интересует работа с людьми (как педагога, психолога и прочее), то вам и стоит попробовать поработать с людьми. Можно участвовать в волонтерской программе, выездном лагере, помогать работе детского или социального центра.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>Если вы хотите быть врачом, то всегда можно предложить свою добровольную помощь в качестве санитара, чтобы понять, как он себя чувствует в больнице, и посмотреть на реальные будни врачей.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 xml:space="preserve">Если вас интересуют финансовые специальности, практику можно получить в игровой форме, посещая различные </w:t>
      </w:r>
      <w:proofErr w:type="spellStart"/>
      <w:proofErr w:type="gramStart"/>
      <w:r w:rsidRPr="001111C2">
        <w:t>бизнес-лагеря</w:t>
      </w:r>
      <w:proofErr w:type="spellEnd"/>
      <w:proofErr w:type="gramEnd"/>
      <w:r w:rsidRPr="001111C2">
        <w:t xml:space="preserve">, </w:t>
      </w:r>
      <w:proofErr w:type="spellStart"/>
      <w:r w:rsidRPr="001111C2">
        <w:t>бизнес-школы</w:t>
      </w:r>
      <w:proofErr w:type="spellEnd"/>
      <w:r w:rsidRPr="001111C2">
        <w:t xml:space="preserve"> для молодежи (информацию о подобных мероприятиях очень легко найти в Интернете).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>Если вам интересны технические, инженерные специальности, то всегда можно прийти подмастерьем на завод или фабрику и поработать там. Безусловно, инженер с высшим образованием, скорее, выполняет проектную работу, нежели занят непосредственно ручным трудом, но надо знать основы профессии - как работает то, что впоследствии надо будет проектировать.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 xml:space="preserve">Если есть интерес к творческим профессиям (художник, актер, писатель, музыкант и прочее), то здесь практику приобрести (и заодно разобраться, а получается ли) очень просто. </w:t>
      </w:r>
    </w:p>
    <w:p w:rsid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rPr>
          <w:b/>
          <w:i/>
          <w:color w:val="17365D" w:themeColor="text2" w:themeShade="BF"/>
        </w:rPr>
        <w:t>Если у вас есть знакомые или родственники, работающие по интересующей вас специальности, то, безусловно, надо активно просить их рассказать о профессии, взять вас с собой на место работы</w:t>
      </w:r>
      <w:r w:rsidRPr="001111C2">
        <w:t xml:space="preserve"> (если это позволено), дать возможность присутствовать на обсуждении профессиональных вопросов с </w:t>
      </w:r>
      <w:proofErr w:type="gramStart"/>
      <w:r w:rsidRPr="001111C2">
        <w:t>коллегами</w:t>
      </w:r>
      <w:proofErr w:type="gramEnd"/>
      <w:r w:rsidRPr="001111C2">
        <w:t xml:space="preserve"> либо доверить выполнить небольшой элемент работы.</w:t>
      </w:r>
    </w:p>
    <w:p w:rsidR="001111C2" w:rsidRPr="001111C2" w:rsidRDefault="001111C2" w:rsidP="001111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111C2">
        <w:t xml:space="preserve">Будущему студенту крайне важны </w:t>
      </w:r>
      <w:r w:rsidRPr="001111C2">
        <w:rPr>
          <w:rStyle w:val="a4"/>
          <w:i/>
          <w:color w:val="17365D" w:themeColor="text2" w:themeShade="BF"/>
        </w:rPr>
        <w:t>как</w:t>
      </w:r>
      <w:r w:rsidRPr="001111C2">
        <w:rPr>
          <w:rStyle w:val="a4"/>
        </w:rPr>
        <w:t xml:space="preserve"> </w:t>
      </w:r>
      <w:r w:rsidRPr="001111C2">
        <w:rPr>
          <w:rStyle w:val="a4"/>
          <w:i/>
          <w:color w:val="17365D" w:themeColor="text2" w:themeShade="BF"/>
        </w:rPr>
        <w:t xml:space="preserve">можно более ранняя встреча с профессией </w:t>
      </w:r>
      <w:r w:rsidRPr="001111C2">
        <w:rPr>
          <w:i/>
          <w:color w:val="17365D" w:themeColor="text2" w:themeShade="BF"/>
        </w:rPr>
        <w:t>и</w:t>
      </w:r>
      <w:r w:rsidRPr="001111C2">
        <w:t xml:space="preserve"> как можно более реальное представление о конкретном виде деятельности. Когда человек уверен в своем выборе, когда он знает, что занимается своим делом, он полон энтузиазма, стремится узнать новое, творчески подходит к делу - и становится отличным профессионалом. Именно тогда мы и скажем - профессия выбрана правильно.</w:t>
      </w:r>
    </w:p>
    <w:p w:rsidR="008D6DD3" w:rsidRPr="001111C2" w:rsidRDefault="003334CD" w:rsidP="001111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6DD3" w:rsidRPr="001111C2" w:rsidSect="001111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6892"/>
    <w:multiLevelType w:val="multilevel"/>
    <w:tmpl w:val="E788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1C2"/>
    <w:rsid w:val="001111C2"/>
    <w:rsid w:val="003334CD"/>
    <w:rsid w:val="00390D42"/>
    <w:rsid w:val="006239E3"/>
    <w:rsid w:val="00D07883"/>
    <w:rsid w:val="00D6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C2"/>
  </w:style>
  <w:style w:type="paragraph" w:styleId="1">
    <w:name w:val="heading 1"/>
    <w:basedOn w:val="a"/>
    <w:link w:val="10"/>
    <w:uiPriority w:val="9"/>
    <w:qFormat/>
    <w:rsid w:val="0011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1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1C2"/>
    <w:rPr>
      <w:b/>
      <w:bCs/>
    </w:rPr>
  </w:style>
  <w:style w:type="character" w:styleId="a5">
    <w:name w:val="Emphasis"/>
    <w:basedOn w:val="a0"/>
    <w:uiPriority w:val="20"/>
    <w:qFormat/>
    <w:rsid w:val="001111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2017-02-25T11:30:00Z</dcterms:created>
  <dcterms:modified xsi:type="dcterms:W3CDTF">2017-02-25T12:25:00Z</dcterms:modified>
</cp:coreProperties>
</file>